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64D" w:rsidRPr="00DC5B1B" w:rsidRDefault="003F2B63" w:rsidP="006A0A71">
      <w:pPr>
        <w:jc w:val="left"/>
        <w:rPr>
          <w:b/>
        </w:rPr>
      </w:pPr>
      <w:proofErr w:type="gramStart"/>
      <w:r w:rsidRPr="00DC5B1B">
        <w:rPr>
          <w:b/>
        </w:rPr>
        <w:t>Merlin</w:t>
      </w:r>
      <w:r w:rsidR="00FA697E" w:rsidRPr="00DC5B1B">
        <w:rPr>
          <w:b/>
        </w:rPr>
        <w:t xml:space="preserve"> Nationals RO briefing.</w:t>
      </w:r>
      <w:proofErr w:type="gramEnd"/>
    </w:p>
    <w:p w:rsidR="00D76B8D" w:rsidRPr="00DC5B1B" w:rsidRDefault="003C464D" w:rsidP="006A0A71">
      <w:pPr>
        <w:jc w:val="left"/>
      </w:pPr>
      <w:r w:rsidRPr="00DC5B1B">
        <w:t>I am delighted to be</w:t>
      </w:r>
      <w:r w:rsidR="003F2B63" w:rsidRPr="00DC5B1B">
        <w:t xml:space="preserve"> with the </w:t>
      </w:r>
      <w:proofErr w:type="spellStart"/>
      <w:r w:rsidR="003F2B63" w:rsidRPr="00DC5B1B">
        <w:t>Merlins</w:t>
      </w:r>
      <w:proofErr w:type="spellEnd"/>
      <w:r w:rsidR="003F2B63" w:rsidRPr="00DC5B1B">
        <w:t xml:space="preserve"> again as RO, this </w:t>
      </w:r>
      <w:r w:rsidR="00DC5B1B" w:rsidRPr="00DC5B1B">
        <w:t>time here at</w:t>
      </w:r>
      <w:r w:rsidRPr="00DC5B1B">
        <w:t xml:space="preserve"> </w:t>
      </w:r>
      <w:r w:rsidR="00DC5B1B" w:rsidRPr="00DC5B1B">
        <w:t>the East Lothian Yacht Club</w:t>
      </w:r>
      <w:r w:rsidR="003F2B63" w:rsidRPr="00DC5B1B">
        <w:t xml:space="preserve">. It does seem to be </w:t>
      </w:r>
      <w:r w:rsidR="00DC5B1B" w:rsidRPr="00DC5B1B">
        <w:t>‘</w:t>
      </w:r>
      <w:r w:rsidR="003F2B63" w:rsidRPr="00DC5B1B">
        <w:t xml:space="preserve">work with the </w:t>
      </w:r>
      <w:proofErr w:type="spellStart"/>
      <w:r w:rsidR="003F2B63" w:rsidRPr="00DC5B1B">
        <w:t>Merlins</w:t>
      </w:r>
      <w:proofErr w:type="spellEnd"/>
      <w:r w:rsidR="003F2B63" w:rsidRPr="00DC5B1B">
        <w:t xml:space="preserve"> and see the UK</w:t>
      </w:r>
      <w:r w:rsidR="00DC5B1B" w:rsidRPr="00DC5B1B">
        <w:t>’</w:t>
      </w:r>
      <w:r w:rsidR="003F2B63" w:rsidRPr="00DC5B1B">
        <w:t>!</w:t>
      </w:r>
      <w:r w:rsidRPr="00DC5B1B">
        <w:t xml:space="preserve"> </w:t>
      </w:r>
    </w:p>
    <w:p w:rsidR="00D76B8D" w:rsidRPr="00DC5B1B" w:rsidRDefault="00D76B8D" w:rsidP="006A0A71">
      <w:pPr>
        <w:jc w:val="left"/>
      </w:pPr>
      <w:r w:rsidRPr="00DC5B1B">
        <w:t>I am not going to repeat information that is in the SI, I am going to assume that you have all read them!</w:t>
      </w:r>
    </w:p>
    <w:p w:rsidR="00D76B8D" w:rsidRPr="00DC5B1B" w:rsidRDefault="00D76B8D" w:rsidP="006A0A71">
      <w:pPr>
        <w:jc w:val="left"/>
      </w:pPr>
      <w:r w:rsidRPr="00DC5B1B">
        <w:t>There a few key points that I wo</w:t>
      </w:r>
      <w:r w:rsidR="00FB6F5C" w:rsidRPr="00DC5B1B">
        <w:t>u</w:t>
      </w:r>
      <w:r w:rsidRPr="00DC5B1B">
        <w:t xml:space="preserve">ld like to </w:t>
      </w:r>
      <w:r w:rsidR="007D2B46" w:rsidRPr="00DC5B1B">
        <w:t>emphasise</w:t>
      </w:r>
      <w:r w:rsidRPr="00DC5B1B">
        <w:t>:</w:t>
      </w:r>
    </w:p>
    <w:p w:rsidR="00DC5B1B" w:rsidRPr="00DC5B1B" w:rsidRDefault="00DC5B1B" w:rsidP="006A0A71">
      <w:pPr>
        <w:jc w:val="left"/>
      </w:pPr>
    </w:p>
    <w:p w:rsidR="00D76B8D" w:rsidRPr="00DC5B1B" w:rsidRDefault="006A0A71" w:rsidP="006A0A71">
      <w:pPr>
        <w:jc w:val="left"/>
      </w:pPr>
      <w:r w:rsidRPr="00DC5B1B">
        <w:rPr>
          <w:b/>
        </w:rPr>
        <w:t>Official Notice Board</w:t>
      </w:r>
      <w:r w:rsidR="00DC5B1B" w:rsidRPr="00DC5B1B">
        <w:rPr>
          <w:b/>
        </w:rPr>
        <w:t>-</w:t>
      </w:r>
      <w:r w:rsidR="00DC5B1B" w:rsidRPr="00DC5B1B">
        <w:t>our primary communication route will be via the online noticeboard. We will try to duplicate on the board at the dingy park, but do not rely on this. The online board can be found at</w:t>
      </w:r>
    </w:p>
    <w:p w:rsidR="00DC5B1B" w:rsidRPr="00DC5B1B" w:rsidRDefault="00DC5B1B" w:rsidP="006A0A71">
      <w:pPr>
        <w:jc w:val="left"/>
      </w:pPr>
      <w:r w:rsidRPr="00DC5B1B">
        <w:t xml:space="preserve">                 </w:t>
      </w:r>
      <w:hyperlink r:id="rId5" w:history="1">
        <w:r w:rsidRPr="00DC5B1B">
          <w:rPr>
            <w:rStyle w:val="Hyperlink"/>
            <w:rFonts w:eastAsia="Times New Roman"/>
          </w:rPr>
          <w:t>http://events.sailracer.org/eventsites/noticeboard.asp?eventid=220014</w:t>
        </w:r>
      </w:hyperlink>
    </w:p>
    <w:p w:rsidR="007D2B46" w:rsidRPr="00DC5B1B" w:rsidRDefault="00DC5B1B" w:rsidP="006A0A71">
      <w:pPr>
        <w:jc w:val="left"/>
      </w:pPr>
      <w:r>
        <w:rPr>
          <w:b/>
        </w:rPr>
        <w:br/>
      </w:r>
      <w:r w:rsidR="00D76B8D" w:rsidRPr="00DC5B1B">
        <w:rPr>
          <w:b/>
        </w:rPr>
        <w:t>Tallying</w:t>
      </w:r>
      <w:r w:rsidR="00D76B8D" w:rsidRPr="00DC5B1B">
        <w:t>- it is essential that you remember to tally on, and off. Please tally off promptly so t</w:t>
      </w:r>
      <w:r w:rsidR="007D2B46" w:rsidRPr="00DC5B1B">
        <w:t>h</w:t>
      </w:r>
      <w:r w:rsidR="00D76B8D" w:rsidRPr="00DC5B1B">
        <w:t>at we can stand down the support boats</w:t>
      </w:r>
      <w:r w:rsidR="007D2B46" w:rsidRPr="00DC5B1B">
        <w:t xml:space="preserve">. </w:t>
      </w:r>
      <w:r w:rsidR="006A0A71" w:rsidRPr="00DC5B1B">
        <w:t xml:space="preserve">It will be hard to miss the tally board as it you will pass it on the way to launch. </w:t>
      </w:r>
      <w:r w:rsidR="00010D80" w:rsidRPr="00DC5B1B">
        <w:t xml:space="preserve"> </w:t>
      </w:r>
      <w:r w:rsidR="006A0A71" w:rsidRPr="00DC5B1B">
        <w:t xml:space="preserve">Don’t </w:t>
      </w:r>
      <w:r w:rsidRPr="00DC5B1B">
        <w:t>forget</w:t>
      </w:r>
      <w:r w:rsidR="006A0A71" w:rsidRPr="00DC5B1B">
        <w:t xml:space="preserve"> to pick up your tracker too.</w:t>
      </w:r>
      <w:r w:rsidR="001B35F4">
        <w:t xml:space="preserve"> You will also be given a trolley tally to fix onto your trolley for the week which will help the beach team to fetch your trolley for you</w:t>
      </w:r>
      <w:bookmarkStart w:id="0" w:name="_GoBack"/>
      <w:bookmarkEnd w:id="0"/>
    </w:p>
    <w:p w:rsidR="007D2B46" w:rsidRPr="00DC5B1B" w:rsidRDefault="006A0A71" w:rsidP="006A0A71">
      <w:pPr>
        <w:jc w:val="left"/>
      </w:pPr>
      <w:r w:rsidRPr="00DC5B1B">
        <w:rPr>
          <w:b/>
        </w:rPr>
        <w:br/>
      </w:r>
      <w:r w:rsidR="007D2B46" w:rsidRPr="00DC5B1B">
        <w:rPr>
          <w:b/>
        </w:rPr>
        <w:t>Launching</w:t>
      </w:r>
      <w:r w:rsidR="007D2B46" w:rsidRPr="00DC5B1B">
        <w:t>- be ready to launch as soon as Delta is displayed.</w:t>
      </w:r>
      <w:r w:rsidR="00FB6F5C" w:rsidRPr="00DC5B1B">
        <w:t xml:space="preserve">  </w:t>
      </w:r>
      <w:r w:rsidR="007D2B46" w:rsidRPr="00DC5B1B">
        <w:t xml:space="preserve"> I shall be in communication with the beach team. If there are issues beyond the fleet’s control that delay the speed of launching, then we will signal AP on the committee boat to give the fleet time to get to us. However, if the delay is simply boats not being ready to go, we will start on time.</w:t>
      </w:r>
    </w:p>
    <w:p w:rsidR="007D2B46" w:rsidRPr="00DC5B1B" w:rsidRDefault="007D2B46" w:rsidP="006A0A71">
      <w:pPr>
        <w:jc w:val="left"/>
      </w:pPr>
    </w:p>
    <w:p w:rsidR="007D2B46" w:rsidRPr="00DC5B1B" w:rsidRDefault="007D2B46" w:rsidP="006A0A71">
      <w:pPr>
        <w:jc w:val="left"/>
      </w:pPr>
      <w:r w:rsidRPr="00DC5B1B">
        <w:rPr>
          <w:b/>
        </w:rPr>
        <w:t>Starting</w:t>
      </w:r>
      <w:r w:rsidRPr="00DC5B1B">
        <w:t xml:space="preserve">- Make sure you know what the tidal stream is doing! We do not want to spend the day doing practice starts!  </w:t>
      </w:r>
    </w:p>
    <w:p w:rsidR="007D2B46" w:rsidRPr="00DC5B1B" w:rsidRDefault="006A0A71" w:rsidP="006A0A71">
      <w:pPr>
        <w:jc w:val="left"/>
      </w:pPr>
      <w:r w:rsidRPr="00DC5B1B">
        <w:t>The line is going to be lengthy</w:t>
      </w:r>
      <w:r w:rsidR="00DC5B1B">
        <w:t>,</w:t>
      </w:r>
      <w:r w:rsidRPr="00DC5B1B">
        <w:t xml:space="preserve"> </w:t>
      </w:r>
      <w:r w:rsidR="007D2B46" w:rsidRPr="00DC5B1B">
        <w:t xml:space="preserve">around </w:t>
      </w:r>
      <w:r w:rsidRPr="00DC5B1B">
        <w:t xml:space="preserve">260-280m. Although we are not using a pin </w:t>
      </w:r>
      <w:r w:rsidR="00DC5B1B" w:rsidRPr="00DC5B1B">
        <w:t>e</w:t>
      </w:r>
      <w:r w:rsidRPr="00DC5B1B">
        <w:t>nd boat this year, there will be a boat full of keen eyed people observing the line at the pin end.</w:t>
      </w:r>
    </w:p>
    <w:p w:rsidR="00FB6F5C" w:rsidRPr="00DC5B1B" w:rsidRDefault="00FB6F5C" w:rsidP="006A0A71">
      <w:pPr>
        <w:jc w:val="left"/>
      </w:pPr>
    </w:p>
    <w:p w:rsidR="00FB6F5C" w:rsidRPr="00DC5B1B" w:rsidRDefault="00FB6F5C" w:rsidP="006A0A71">
      <w:pPr>
        <w:jc w:val="left"/>
      </w:pPr>
      <w:r w:rsidRPr="00DC5B1B">
        <w:rPr>
          <w:b/>
        </w:rPr>
        <w:t>Finishing</w:t>
      </w:r>
      <w:r w:rsidRPr="00DC5B1B">
        <w:t xml:space="preserve">- if the wind direction makes it a beat for home, in the last race of the day we may well finish you at the windward mark. </w:t>
      </w:r>
      <w:r w:rsidR="006A0A71" w:rsidRPr="00DC5B1B">
        <w:t xml:space="preserve">This will </w:t>
      </w:r>
      <w:proofErr w:type="gramStart"/>
      <w:r w:rsidR="006A0A71" w:rsidRPr="00DC5B1B">
        <w:t>done</w:t>
      </w:r>
      <w:proofErr w:type="gramEnd"/>
      <w:r w:rsidR="006A0A71" w:rsidRPr="00DC5B1B">
        <w:t xml:space="preserve"> under a flag S. </w:t>
      </w:r>
    </w:p>
    <w:p w:rsidR="00BE2198" w:rsidRPr="00DC5B1B" w:rsidRDefault="00BE2198" w:rsidP="006A0A71">
      <w:pPr>
        <w:jc w:val="left"/>
      </w:pPr>
    </w:p>
    <w:p w:rsidR="00FB6F5C" w:rsidRPr="00DC5B1B" w:rsidRDefault="00BE2198" w:rsidP="006A0A71">
      <w:pPr>
        <w:jc w:val="left"/>
      </w:pPr>
      <w:r w:rsidRPr="00DC5B1B">
        <w:rPr>
          <w:b/>
        </w:rPr>
        <w:t>Official forms</w:t>
      </w:r>
      <w:r w:rsidRPr="00DC5B1B">
        <w:t xml:space="preserve">- Declaration forms for DNF </w:t>
      </w:r>
      <w:proofErr w:type="spellStart"/>
      <w:r w:rsidRPr="00DC5B1B">
        <w:t>etc</w:t>
      </w:r>
      <w:proofErr w:type="spellEnd"/>
      <w:r w:rsidRPr="00DC5B1B">
        <w:t xml:space="preserve">, scoring queries, protests are all at the </w:t>
      </w:r>
      <w:proofErr w:type="spellStart"/>
      <w:r w:rsidRPr="00DC5B1B">
        <w:t>bea</w:t>
      </w:r>
      <w:r w:rsidR="00DC5B1B" w:rsidRPr="00DC5B1B">
        <w:t>chmaster’s</w:t>
      </w:r>
      <w:proofErr w:type="spellEnd"/>
      <w:r w:rsidR="00DC5B1B" w:rsidRPr="00DC5B1B">
        <w:t xml:space="preserve"> office located at the dinghy park.</w:t>
      </w:r>
    </w:p>
    <w:p w:rsidR="00FB6F5C" w:rsidRPr="00DC5B1B" w:rsidRDefault="00DC5B1B" w:rsidP="006A0A71">
      <w:pPr>
        <w:jc w:val="left"/>
      </w:pPr>
      <w:r>
        <w:rPr>
          <w:b/>
          <w:bCs/>
        </w:rPr>
        <w:br/>
      </w:r>
      <w:r w:rsidR="006A0A71" w:rsidRPr="00DC5B1B">
        <w:rPr>
          <w:b/>
          <w:bCs/>
        </w:rPr>
        <w:t xml:space="preserve">The </w:t>
      </w:r>
      <w:r w:rsidRPr="00DC5B1B">
        <w:rPr>
          <w:b/>
          <w:bCs/>
        </w:rPr>
        <w:t xml:space="preserve">Race </w:t>
      </w:r>
      <w:r w:rsidR="00FB6F5C" w:rsidRPr="00DC5B1B">
        <w:rPr>
          <w:b/>
          <w:bCs/>
        </w:rPr>
        <w:t>Management Policies are:</w:t>
      </w:r>
    </w:p>
    <w:p w:rsidR="00FB6F5C" w:rsidRPr="00DC5B1B" w:rsidRDefault="00FB6F5C" w:rsidP="006A0A71">
      <w:pPr>
        <w:jc w:val="left"/>
        <w:rPr>
          <w:rFonts w:eastAsia="MS Mincho" w:cstheme="minorHAnsi"/>
          <w:b/>
          <w:bCs/>
          <w:color w:val="000007"/>
          <w:u w:val="single"/>
        </w:rPr>
      </w:pPr>
      <w:r w:rsidRPr="00DC5B1B">
        <w:rPr>
          <w:rFonts w:eastAsia="MS Mincho" w:cstheme="minorHAnsi"/>
          <w:b/>
          <w:bCs/>
          <w:color w:val="000007"/>
          <w:u w:val="single"/>
        </w:rPr>
        <w:t>Courses</w:t>
      </w:r>
    </w:p>
    <w:p w:rsidR="00FB6F5C" w:rsidRPr="00DC5B1B" w:rsidRDefault="00FB6F5C" w:rsidP="006A0A71">
      <w:pPr>
        <w:jc w:val="left"/>
        <w:rPr>
          <w:rFonts w:eastAsia="MS Mincho" w:cstheme="minorHAnsi"/>
          <w:bCs/>
          <w:color w:val="000007"/>
        </w:rPr>
      </w:pPr>
      <w:r w:rsidRPr="00DC5B1B">
        <w:rPr>
          <w:rFonts w:eastAsia="MS Mincho" w:cstheme="minorHAnsi"/>
          <w:bCs/>
          <w:color w:val="000007"/>
        </w:rPr>
        <w:t xml:space="preserve">Courses will be </w:t>
      </w:r>
      <w:r w:rsidR="006A0A71" w:rsidRPr="00DC5B1B">
        <w:rPr>
          <w:rFonts w:eastAsia="MS Mincho" w:cstheme="minorHAnsi"/>
          <w:bCs/>
          <w:color w:val="000007"/>
        </w:rPr>
        <w:t>ST</w:t>
      </w:r>
      <w:r w:rsidRPr="00DC5B1B">
        <w:rPr>
          <w:rFonts w:eastAsia="MS Mincho" w:cstheme="minorHAnsi"/>
          <w:bCs/>
          <w:color w:val="000007"/>
        </w:rPr>
        <w:t xml:space="preserve">. The SI </w:t>
      </w:r>
      <w:proofErr w:type="gramStart"/>
      <w:r w:rsidRPr="00DC5B1B">
        <w:rPr>
          <w:rFonts w:eastAsia="MS Mincho" w:cstheme="minorHAnsi"/>
          <w:bCs/>
          <w:color w:val="000007"/>
        </w:rPr>
        <w:t>do</w:t>
      </w:r>
      <w:proofErr w:type="gramEnd"/>
      <w:r w:rsidRPr="00DC5B1B">
        <w:rPr>
          <w:rFonts w:eastAsia="MS Mincho" w:cstheme="minorHAnsi"/>
          <w:bCs/>
          <w:color w:val="000007"/>
        </w:rPr>
        <w:t xml:space="preserve"> not allow any others.</w:t>
      </w:r>
    </w:p>
    <w:p w:rsidR="00FB6F5C" w:rsidRPr="00DC5B1B" w:rsidRDefault="00FB6F5C" w:rsidP="006A0A71">
      <w:pPr>
        <w:jc w:val="left"/>
        <w:rPr>
          <w:rFonts w:eastAsia="MS Mincho" w:cstheme="minorHAnsi"/>
          <w:bCs/>
          <w:color w:val="000007"/>
        </w:rPr>
      </w:pPr>
    </w:p>
    <w:p w:rsidR="00FB6F5C" w:rsidRPr="00DC5B1B" w:rsidRDefault="00FB6F5C" w:rsidP="006A0A71">
      <w:pPr>
        <w:jc w:val="left"/>
        <w:rPr>
          <w:rFonts w:eastAsia="MS Mincho" w:cstheme="minorHAnsi"/>
          <w:b/>
          <w:bCs/>
          <w:color w:val="000007"/>
          <w:u w:val="single"/>
        </w:rPr>
      </w:pPr>
      <w:r w:rsidRPr="00DC5B1B">
        <w:rPr>
          <w:rFonts w:eastAsia="MS Mincho" w:cstheme="minorHAnsi"/>
          <w:b/>
          <w:bCs/>
          <w:color w:val="000007"/>
          <w:u w:val="single"/>
        </w:rPr>
        <w:t>Preparatory signal</w:t>
      </w:r>
    </w:p>
    <w:p w:rsidR="00FB6F5C" w:rsidRPr="00DC5B1B" w:rsidRDefault="00FB6F5C" w:rsidP="006A0A71">
      <w:pPr>
        <w:jc w:val="left"/>
        <w:rPr>
          <w:rFonts w:eastAsia="MS Mincho" w:cstheme="minorHAnsi"/>
          <w:bCs/>
          <w:color w:val="000007"/>
          <w:lang w:val="en-US"/>
        </w:rPr>
      </w:pPr>
      <w:r w:rsidRPr="00DC5B1B">
        <w:rPr>
          <w:rFonts w:eastAsia="MS Mincho" w:cstheme="minorHAnsi"/>
          <w:bCs/>
          <w:color w:val="000007"/>
        </w:rPr>
        <w:t>The initial preparatory signal for each race is expected to be the U f</w:t>
      </w:r>
      <w:r w:rsidRPr="00DC5B1B">
        <w:rPr>
          <w:rFonts w:eastAsia="MS Mincho" w:cstheme="minorHAnsi"/>
          <w:bCs/>
          <w:color w:val="000007"/>
          <w:lang w:val="en-US"/>
        </w:rPr>
        <w:t xml:space="preserve">lag. </w:t>
      </w:r>
      <w:r w:rsidR="006A0A71" w:rsidRPr="00DC5B1B">
        <w:rPr>
          <w:rFonts w:eastAsia="MS Mincho" w:cstheme="minorHAnsi"/>
          <w:bCs/>
          <w:color w:val="000007"/>
          <w:lang w:val="en-US"/>
        </w:rPr>
        <w:t>But if we have delays and are running out of time, then the Black flag may be sued as a last resort.</w:t>
      </w:r>
    </w:p>
    <w:p w:rsidR="00FB6F5C" w:rsidRPr="00DC5B1B" w:rsidRDefault="00FB6F5C" w:rsidP="006A0A71">
      <w:pPr>
        <w:jc w:val="left"/>
        <w:rPr>
          <w:rFonts w:eastAsia="MS Mincho" w:cstheme="minorHAnsi"/>
          <w:bCs/>
          <w:color w:val="000007"/>
          <w:lang w:val="en-US"/>
        </w:rPr>
      </w:pPr>
    </w:p>
    <w:p w:rsidR="00FB6F5C" w:rsidRPr="00DC5B1B" w:rsidRDefault="00FB6F5C" w:rsidP="006A0A71">
      <w:pPr>
        <w:jc w:val="left"/>
        <w:rPr>
          <w:rFonts w:eastAsia="MS Mincho" w:cstheme="minorHAnsi"/>
          <w:b/>
          <w:bCs/>
          <w:color w:val="000007"/>
          <w:u w:val="single"/>
          <w:lang w:val="en-US"/>
        </w:rPr>
      </w:pPr>
      <w:r w:rsidRPr="00DC5B1B">
        <w:rPr>
          <w:rFonts w:eastAsia="MS Mincho" w:cstheme="minorHAnsi"/>
          <w:b/>
          <w:bCs/>
          <w:color w:val="000007"/>
          <w:u w:val="single"/>
          <w:lang w:val="en-US"/>
        </w:rPr>
        <w:t>Unidentified boats OCS</w:t>
      </w:r>
    </w:p>
    <w:p w:rsidR="00FB6F5C" w:rsidRPr="00DC5B1B" w:rsidRDefault="00FB6F5C" w:rsidP="006A0A71">
      <w:pPr>
        <w:jc w:val="left"/>
        <w:rPr>
          <w:rFonts w:eastAsia="MS Mincho" w:cstheme="minorHAnsi"/>
          <w:bCs/>
          <w:color w:val="000007"/>
          <w:lang w:val="en-US"/>
        </w:rPr>
      </w:pPr>
      <w:r w:rsidRPr="00DC5B1B">
        <w:rPr>
          <w:rFonts w:eastAsia="MS Mincho" w:cstheme="minorHAnsi"/>
          <w:bCs/>
          <w:color w:val="000007"/>
          <w:lang w:val="en-US"/>
        </w:rPr>
        <w:t xml:space="preserve">It is expected that a general recall will be signaled if there are </w:t>
      </w:r>
      <w:r w:rsidRPr="00DC5B1B">
        <w:rPr>
          <w:rFonts w:eastAsia="MS Mincho" w:cstheme="minorHAnsi"/>
          <w:b/>
          <w:bCs/>
          <w:color w:val="000007"/>
          <w:lang w:val="en-US"/>
        </w:rPr>
        <w:t>any</w:t>
      </w:r>
      <w:r w:rsidRPr="00DC5B1B">
        <w:rPr>
          <w:rFonts w:eastAsia="MS Mincho" w:cstheme="minorHAnsi"/>
          <w:bCs/>
          <w:color w:val="000007"/>
          <w:lang w:val="en-US"/>
        </w:rPr>
        <w:t xml:space="preserve"> unidentified boats OCS.</w:t>
      </w:r>
    </w:p>
    <w:p w:rsidR="00FB6F5C" w:rsidRPr="00DC5B1B" w:rsidRDefault="00FB6F5C" w:rsidP="006A0A71">
      <w:pPr>
        <w:jc w:val="left"/>
        <w:rPr>
          <w:rFonts w:eastAsia="MS Mincho" w:cstheme="minorHAnsi"/>
          <w:bCs/>
          <w:color w:val="000007"/>
          <w:lang w:val="en-US"/>
        </w:rPr>
      </w:pPr>
    </w:p>
    <w:p w:rsidR="00FB6F5C" w:rsidRPr="00DC5B1B" w:rsidRDefault="00FB6F5C" w:rsidP="006A0A71">
      <w:pPr>
        <w:jc w:val="left"/>
        <w:rPr>
          <w:rFonts w:eastAsia="MS Mincho" w:cstheme="minorHAnsi"/>
          <w:b/>
          <w:bCs/>
          <w:color w:val="000007"/>
          <w:u w:val="single"/>
          <w:lang w:val="en-US"/>
        </w:rPr>
      </w:pPr>
      <w:r w:rsidRPr="00DC5B1B">
        <w:rPr>
          <w:rFonts w:eastAsia="MS Mincho" w:cstheme="minorHAnsi"/>
          <w:b/>
          <w:bCs/>
          <w:color w:val="000007"/>
          <w:u w:val="single"/>
          <w:lang w:val="en-US"/>
        </w:rPr>
        <w:t>Wind strength</w:t>
      </w:r>
    </w:p>
    <w:p w:rsidR="00FB6F5C" w:rsidRPr="00DC5B1B" w:rsidRDefault="00FB6F5C" w:rsidP="006A0A71">
      <w:pPr>
        <w:jc w:val="left"/>
        <w:rPr>
          <w:rFonts w:eastAsia="MS Mincho" w:cstheme="minorHAnsi"/>
          <w:bCs/>
          <w:color w:val="000007"/>
          <w:lang w:val="en-US"/>
        </w:rPr>
      </w:pPr>
      <w:r w:rsidRPr="00DC5B1B">
        <w:rPr>
          <w:rFonts w:eastAsia="MS Mincho" w:cstheme="minorHAnsi"/>
          <w:bCs/>
          <w:color w:val="000007"/>
          <w:lang w:val="en-US"/>
        </w:rPr>
        <w:t>Races will not be started if the wind speed regularly exceeds 25 knots or is less than 5 knots for significant periods.</w:t>
      </w:r>
    </w:p>
    <w:p w:rsidR="00FB6F5C" w:rsidRPr="00DC5B1B" w:rsidRDefault="00FB6F5C" w:rsidP="006A0A71">
      <w:pPr>
        <w:jc w:val="left"/>
        <w:rPr>
          <w:rFonts w:eastAsia="MS Mincho" w:cstheme="minorHAnsi"/>
          <w:bCs/>
          <w:color w:val="000007"/>
          <w:lang w:val="en-US"/>
        </w:rPr>
      </w:pPr>
    </w:p>
    <w:p w:rsidR="00FB6F5C" w:rsidRPr="00DC5B1B" w:rsidRDefault="00FB6F5C" w:rsidP="006A0A71">
      <w:pPr>
        <w:jc w:val="left"/>
        <w:rPr>
          <w:rFonts w:eastAsia="MS Mincho" w:cstheme="minorHAnsi"/>
          <w:b/>
          <w:bCs/>
          <w:color w:val="000007"/>
          <w:u w:val="single"/>
          <w:lang w:val="en-US"/>
        </w:rPr>
      </w:pPr>
      <w:r w:rsidRPr="00DC5B1B">
        <w:rPr>
          <w:rFonts w:eastAsia="MS Mincho" w:cstheme="minorHAnsi"/>
          <w:b/>
          <w:bCs/>
          <w:color w:val="000007"/>
          <w:u w:val="single"/>
          <w:lang w:val="en-US"/>
        </w:rPr>
        <w:t>Visibility</w:t>
      </w:r>
    </w:p>
    <w:p w:rsidR="00FB6F5C" w:rsidRPr="00DC5B1B" w:rsidRDefault="00FB6F5C" w:rsidP="006A0A71">
      <w:pPr>
        <w:jc w:val="left"/>
        <w:rPr>
          <w:rFonts w:eastAsia="MS Mincho" w:cstheme="minorHAnsi"/>
          <w:bCs/>
          <w:color w:val="000007"/>
          <w:lang w:val="en-US"/>
        </w:rPr>
      </w:pPr>
      <w:r w:rsidRPr="00DC5B1B">
        <w:rPr>
          <w:rFonts w:eastAsia="MS Mincho" w:cstheme="minorHAnsi"/>
          <w:bCs/>
          <w:color w:val="000007"/>
          <w:lang w:val="en-US"/>
        </w:rPr>
        <w:t>In poor visibility, racing is expected to continue provided that visibility is in excess of approximately 50% of course leg length.</w:t>
      </w:r>
    </w:p>
    <w:p w:rsidR="00FB6F5C" w:rsidRPr="00DC5B1B" w:rsidRDefault="00FB6F5C" w:rsidP="006A0A71">
      <w:pPr>
        <w:jc w:val="left"/>
        <w:rPr>
          <w:rFonts w:eastAsia="MS Mincho" w:cstheme="minorHAnsi"/>
          <w:bCs/>
          <w:color w:val="000007"/>
          <w:u w:val="single"/>
          <w:lang w:val="en-US"/>
        </w:rPr>
      </w:pPr>
    </w:p>
    <w:p w:rsidR="00FB6F5C" w:rsidRPr="00DC5B1B" w:rsidRDefault="00FB6F5C" w:rsidP="006A0A71">
      <w:pPr>
        <w:jc w:val="left"/>
        <w:rPr>
          <w:rFonts w:eastAsia="MS Mincho" w:cstheme="minorHAnsi"/>
          <w:bCs/>
          <w:color w:val="000007"/>
          <w:lang w:val="en-US"/>
        </w:rPr>
      </w:pPr>
      <w:r w:rsidRPr="00DC5B1B">
        <w:rPr>
          <w:rFonts w:eastAsia="MS Mincho" w:cstheme="minorHAnsi"/>
          <w:b/>
          <w:bCs/>
          <w:color w:val="000007"/>
          <w:u w:val="single"/>
          <w:lang w:val="en-US"/>
        </w:rPr>
        <w:t>Whisky flag</w:t>
      </w:r>
      <w:r w:rsidRPr="00DC5B1B">
        <w:rPr>
          <w:rFonts w:eastAsia="MS Mincho" w:cstheme="minorHAnsi"/>
          <w:b/>
          <w:bCs/>
          <w:color w:val="000007"/>
          <w:lang w:val="en-US"/>
        </w:rPr>
        <w:br/>
      </w:r>
      <w:proofErr w:type="gramStart"/>
      <w:r w:rsidRPr="00DC5B1B">
        <w:rPr>
          <w:rFonts w:eastAsia="MS Mincho" w:cstheme="minorHAnsi"/>
          <w:bCs/>
          <w:color w:val="000007"/>
          <w:lang w:val="en-US"/>
        </w:rPr>
        <w:t>The</w:t>
      </w:r>
      <w:proofErr w:type="gramEnd"/>
      <w:r w:rsidRPr="00DC5B1B">
        <w:rPr>
          <w:rFonts w:eastAsia="MS Mincho" w:cstheme="minorHAnsi"/>
          <w:bCs/>
          <w:color w:val="000007"/>
          <w:lang w:val="en-US"/>
        </w:rPr>
        <w:t xml:space="preserve"> whisky flag procedure will be used if necessary to facilitate rapid turnaround of back to back races.  It may also be used to prevent boats being timed out in any race.</w:t>
      </w:r>
    </w:p>
    <w:p w:rsidR="00FB6F5C" w:rsidRPr="00DC5B1B" w:rsidRDefault="00FB6F5C" w:rsidP="006A0A71">
      <w:pPr>
        <w:spacing w:before="100" w:beforeAutospacing="1" w:after="100" w:afterAutospacing="1"/>
        <w:jc w:val="left"/>
        <w:rPr>
          <w:rFonts w:eastAsia="MS Mincho" w:cstheme="minorHAnsi"/>
          <w:bCs/>
          <w:color w:val="000007"/>
          <w:lang w:val="en-US"/>
        </w:rPr>
      </w:pPr>
      <w:r w:rsidRPr="00DC5B1B">
        <w:rPr>
          <w:rFonts w:eastAsia="MS Mincho" w:cstheme="minorHAnsi"/>
          <w:b/>
          <w:bCs/>
          <w:color w:val="000007"/>
          <w:u w:val="single"/>
          <w:lang w:val="en-US"/>
        </w:rPr>
        <w:t>Reaching angle</w:t>
      </w:r>
      <w:r w:rsidRPr="00DC5B1B">
        <w:rPr>
          <w:rFonts w:eastAsia="MS Mincho" w:cstheme="minorHAnsi"/>
          <w:b/>
          <w:bCs/>
          <w:color w:val="000007"/>
          <w:lang w:val="en-US"/>
        </w:rPr>
        <w:br/>
      </w:r>
      <w:r w:rsidRPr="00DC5B1B">
        <w:rPr>
          <w:rFonts w:eastAsia="MS Mincho" w:cstheme="minorHAnsi"/>
          <w:bCs/>
          <w:color w:val="000007"/>
        </w:rPr>
        <w:t>It is intended that the reaching leg angle will be 60° interior angle (light winds) and 50</w:t>
      </w:r>
      <w:r w:rsidRPr="00DC5B1B">
        <w:rPr>
          <w:rFonts w:eastAsia="MS Mincho" w:cstheme="minorHAnsi"/>
          <w:bCs/>
          <w:color w:val="000007"/>
          <w:vertAlign w:val="superscript"/>
        </w:rPr>
        <w:t>o</w:t>
      </w:r>
      <w:r w:rsidRPr="00DC5B1B">
        <w:rPr>
          <w:rFonts w:eastAsia="MS Mincho" w:cstheme="minorHAnsi"/>
          <w:bCs/>
          <w:color w:val="000007"/>
        </w:rPr>
        <w:t xml:space="preserve"> interior angle (stronger </w:t>
      </w:r>
      <w:r w:rsidRPr="00DC5B1B">
        <w:rPr>
          <w:rFonts w:eastAsia="MS Mincho" w:cstheme="minorHAnsi"/>
          <w:bCs/>
          <w:color w:val="000007"/>
          <w:lang w:val="en-US"/>
        </w:rPr>
        <w:t>winds).</w:t>
      </w:r>
    </w:p>
    <w:p w:rsidR="00FB6F5C" w:rsidRPr="00DC5B1B" w:rsidRDefault="00FB6F5C" w:rsidP="006A0A71">
      <w:pPr>
        <w:spacing w:before="100" w:beforeAutospacing="1" w:after="100" w:afterAutospacing="1"/>
        <w:jc w:val="left"/>
      </w:pPr>
      <w:r w:rsidRPr="00DC5B1B">
        <w:rPr>
          <w:rFonts w:eastAsia="MS Mincho" w:cstheme="minorHAnsi"/>
          <w:bCs/>
          <w:color w:val="000007"/>
          <w:lang w:val="en-US"/>
        </w:rPr>
        <w:t xml:space="preserve">Nigel </w:t>
      </w:r>
      <w:proofErr w:type="spellStart"/>
      <w:r w:rsidRPr="00DC5B1B">
        <w:rPr>
          <w:rFonts w:eastAsia="MS Mincho" w:cstheme="minorHAnsi"/>
          <w:bCs/>
          <w:color w:val="000007"/>
          <w:lang w:val="en-US"/>
        </w:rPr>
        <w:t>Denchfield</w:t>
      </w:r>
      <w:proofErr w:type="spellEnd"/>
      <w:r w:rsidRPr="00DC5B1B">
        <w:rPr>
          <w:rFonts w:eastAsia="MS Mincho" w:cstheme="minorHAnsi"/>
          <w:bCs/>
          <w:color w:val="000007"/>
          <w:lang w:val="en-US"/>
        </w:rPr>
        <w:t xml:space="preserve"> - Race Officer </w:t>
      </w:r>
      <w:r w:rsidR="00DC5B1B">
        <w:rPr>
          <w:rFonts w:eastAsia="MS Mincho" w:cstheme="minorHAnsi"/>
          <w:bCs/>
          <w:color w:val="000007"/>
          <w:lang w:val="en-US"/>
        </w:rPr>
        <w:t xml:space="preserve"> 9</w:t>
      </w:r>
      <w:r w:rsidR="00DC5B1B" w:rsidRPr="00DC5B1B">
        <w:rPr>
          <w:rFonts w:eastAsia="MS Mincho" w:cstheme="minorHAnsi"/>
          <w:bCs/>
          <w:color w:val="000007"/>
          <w:vertAlign w:val="superscript"/>
          <w:lang w:val="en-US"/>
        </w:rPr>
        <w:t>th</w:t>
      </w:r>
      <w:r w:rsidR="00DC5B1B">
        <w:rPr>
          <w:rFonts w:eastAsia="MS Mincho" w:cstheme="minorHAnsi"/>
          <w:bCs/>
          <w:color w:val="000007"/>
          <w:lang w:val="en-US"/>
        </w:rPr>
        <w:t xml:space="preserve"> August </w:t>
      </w:r>
      <w:r w:rsidRPr="00DC5B1B">
        <w:rPr>
          <w:rFonts w:eastAsia="MS Mincho" w:cstheme="minorHAnsi"/>
          <w:bCs/>
          <w:color w:val="000007"/>
          <w:lang w:val="en-US"/>
        </w:rPr>
        <w:t xml:space="preserve"> 2021 </w:t>
      </w:r>
    </w:p>
    <w:sectPr w:rsidR="00FB6F5C" w:rsidRPr="00DC5B1B" w:rsidSect="00FA69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97E"/>
    <w:rsid w:val="00010D80"/>
    <w:rsid w:val="001B35F4"/>
    <w:rsid w:val="003C464D"/>
    <w:rsid w:val="003F2B63"/>
    <w:rsid w:val="00414A5E"/>
    <w:rsid w:val="005E4FE7"/>
    <w:rsid w:val="0064577B"/>
    <w:rsid w:val="006A0A71"/>
    <w:rsid w:val="007D2B46"/>
    <w:rsid w:val="00BE2198"/>
    <w:rsid w:val="00C341FB"/>
    <w:rsid w:val="00D76B8D"/>
    <w:rsid w:val="00DC5B1B"/>
    <w:rsid w:val="00FA697E"/>
    <w:rsid w:val="00FB6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B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B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vents.sailracer.org/eventsites/noticeboard.asp?eventid=2200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5</cp:revision>
  <dcterms:created xsi:type="dcterms:W3CDTF">2021-08-07T15:58:00Z</dcterms:created>
  <dcterms:modified xsi:type="dcterms:W3CDTF">2021-08-08T10:03:00Z</dcterms:modified>
</cp:coreProperties>
</file>